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5841"/>
        <w:gridCol w:w="2258"/>
      </w:tblGrid>
      <w:tr w:rsidR="00BE2260" w:rsidRPr="00CC3879" w14:paraId="7E3B5C04" w14:textId="77777777" w:rsidTr="000F1E9D">
        <w:trPr>
          <w:trHeight w:val="416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A364" w14:textId="77777777" w:rsidR="00BE2260" w:rsidRPr="00CC3879" w:rsidRDefault="00BE2260" w:rsidP="00662703">
            <w:pPr>
              <w:jc w:val="center"/>
              <w:rPr>
                <w:rFonts w:ascii="Tahoma" w:hAnsi="Tahoma" w:cs="Tahoma"/>
              </w:rPr>
            </w:pPr>
            <w:r w:rsidRPr="00CC3879">
              <w:rPr>
                <w:rFonts w:ascii="Tahoma" w:hAnsi="Tahoma" w:cs="Tahoma"/>
                <w:noProof/>
                <w:lang w:val="en-US" w:eastAsia="en-US"/>
              </w:rPr>
              <w:drawing>
                <wp:inline distT="0" distB="0" distL="0" distR="0" wp14:anchorId="11E57079" wp14:editId="2A187FF7">
                  <wp:extent cx="850900" cy="1104900"/>
                  <wp:effectExtent l="0" t="0" r="0" b="0"/>
                  <wp:docPr id="1" name="Imagine 2" descr="C:\Users\Primaria\AppData\Local\Microsoft\Windows\INetCache\Content.Word\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Primaria\AppData\Local\Microsoft\Windows\INetCache\Content.Word\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621B2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b/>
              </w:rPr>
            </w:pPr>
            <w:r w:rsidRPr="00CC3879">
              <w:rPr>
                <w:rFonts w:ascii="Tahoma" w:hAnsi="Tahoma" w:cs="Tahoma"/>
                <w:b/>
              </w:rPr>
              <w:t>ROMÂNIA</w:t>
            </w:r>
          </w:p>
          <w:p w14:paraId="48A798EF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b/>
              </w:rPr>
            </w:pPr>
            <w:r w:rsidRPr="00CC3879">
              <w:rPr>
                <w:rFonts w:ascii="Tahoma" w:hAnsi="Tahoma" w:cs="Tahoma"/>
                <w:b/>
              </w:rPr>
              <w:t>JUDEȚUL BACĂU</w:t>
            </w:r>
          </w:p>
          <w:p w14:paraId="60A2D88C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b/>
              </w:rPr>
            </w:pPr>
            <w:r w:rsidRPr="00CC3879">
              <w:rPr>
                <w:rFonts w:ascii="Tahoma" w:hAnsi="Tahoma" w:cs="Tahoma"/>
                <w:b/>
              </w:rPr>
              <w:t>COMUNA SĂUCEȘTI</w:t>
            </w:r>
          </w:p>
          <w:p w14:paraId="625A56E3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 xml:space="preserve">Str. 1 Decembrie nr.101, cod poștal 607540; </w:t>
            </w:r>
          </w:p>
          <w:p w14:paraId="3EC42F1C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 xml:space="preserve">telefon: 0234 215131; fax: 0234215218; </w:t>
            </w:r>
          </w:p>
          <w:p w14:paraId="07502D8D" w14:textId="77777777" w:rsidR="00BE2260" w:rsidRPr="00CC3879" w:rsidRDefault="00BE2260" w:rsidP="00662703">
            <w:pPr>
              <w:jc w:val="center"/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>e-mail: public@</w:t>
            </w:r>
            <w:hyperlink r:id="rId8" w:history="1">
              <w:r w:rsidRPr="00CC3879">
                <w:rPr>
                  <w:rStyle w:val="Hyperlink"/>
                  <w:rFonts w:ascii="Tahoma" w:hAnsi="Tahoma" w:cs="Tahoma"/>
                  <w:sz w:val="20"/>
                </w:rPr>
                <w:t>primariasaucesti.ro</w:t>
              </w:r>
            </w:hyperlink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02EAD" w14:textId="47F7EA9D" w:rsidR="00BE2260" w:rsidRPr="00CC3879" w:rsidRDefault="00BE2260" w:rsidP="00662703">
            <w:pPr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 xml:space="preserve">Nr. exemplare  </w:t>
            </w:r>
            <w:r w:rsidR="001A516A">
              <w:rPr>
                <w:rFonts w:ascii="Tahoma" w:hAnsi="Tahoma" w:cs="Tahoma"/>
                <w:sz w:val="20"/>
              </w:rPr>
              <w:t>0</w:t>
            </w:r>
            <w:r w:rsidRPr="00CC3879">
              <w:rPr>
                <w:rFonts w:ascii="Tahoma" w:hAnsi="Tahoma" w:cs="Tahoma"/>
                <w:sz w:val="20"/>
              </w:rPr>
              <w:t>1</w:t>
            </w:r>
          </w:p>
        </w:tc>
      </w:tr>
      <w:tr w:rsidR="00BE2260" w:rsidRPr="00CC3879" w14:paraId="1EADF149" w14:textId="77777777" w:rsidTr="000F1E9D">
        <w:trPr>
          <w:trHeight w:val="18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F5FF" w14:textId="77777777" w:rsidR="00BE2260" w:rsidRPr="00CC3879" w:rsidRDefault="00BE2260" w:rsidP="00662703">
            <w:pPr>
              <w:rPr>
                <w:rFonts w:ascii="Tahoma" w:hAnsi="Tahoma" w:cs="Tahoma"/>
              </w:rPr>
            </w:pPr>
          </w:p>
        </w:tc>
        <w:tc>
          <w:tcPr>
            <w:tcW w:w="2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0AE3" w14:textId="77777777" w:rsidR="00BE2260" w:rsidRPr="00CC3879" w:rsidRDefault="00BE2260" w:rsidP="00662703">
            <w:pPr>
              <w:rPr>
                <w:rFonts w:ascii="Tahoma" w:hAnsi="Tahoma" w:cs="Tahoma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5260" w14:textId="764ECC13" w:rsidR="00BE2260" w:rsidRPr="00CC3879" w:rsidRDefault="00BE2260" w:rsidP="00662703">
            <w:pPr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 xml:space="preserve">Pagini  </w:t>
            </w:r>
            <w:r w:rsidR="001A516A">
              <w:rPr>
                <w:rFonts w:ascii="Tahoma" w:hAnsi="Tahoma" w:cs="Tahoma"/>
                <w:sz w:val="20"/>
              </w:rPr>
              <w:t>02</w:t>
            </w:r>
          </w:p>
        </w:tc>
      </w:tr>
      <w:tr w:rsidR="00BE2260" w:rsidRPr="00CC3879" w14:paraId="23CACF92" w14:textId="77777777" w:rsidTr="000F1E9D">
        <w:trPr>
          <w:trHeight w:val="356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5125" w14:textId="77777777" w:rsidR="00BE2260" w:rsidRPr="00CC3879" w:rsidRDefault="00BE2260" w:rsidP="00662703">
            <w:pPr>
              <w:rPr>
                <w:rFonts w:ascii="Tahoma" w:hAnsi="Tahoma" w:cs="Tahoma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A0D4" w14:textId="0CF070AA" w:rsidR="00BE2260" w:rsidRPr="00CC3879" w:rsidRDefault="000F1E9D" w:rsidP="00662703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CONSILIUL LOCAL SĂUCEȘTI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BB2F" w14:textId="77777777" w:rsidR="00BE2260" w:rsidRPr="00CC3879" w:rsidRDefault="00BE2260" w:rsidP="00662703">
            <w:pPr>
              <w:rPr>
                <w:rFonts w:ascii="Tahoma" w:hAnsi="Tahoma" w:cs="Tahoma"/>
                <w:sz w:val="20"/>
              </w:rPr>
            </w:pPr>
            <w:r w:rsidRPr="00CC3879">
              <w:rPr>
                <w:rFonts w:ascii="Tahoma" w:hAnsi="Tahoma" w:cs="Tahoma"/>
                <w:sz w:val="20"/>
              </w:rPr>
              <w:t>Exemplarul   1/1</w:t>
            </w:r>
          </w:p>
        </w:tc>
      </w:tr>
    </w:tbl>
    <w:p w14:paraId="61460369" w14:textId="71E04EC1" w:rsidR="00C0034A" w:rsidRDefault="00CD6074" w:rsidP="00CD6074">
      <w:pPr>
        <w:tabs>
          <w:tab w:val="right" w:pos="9450"/>
        </w:tabs>
        <w:rPr>
          <w:bCs/>
        </w:rPr>
      </w:pPr>
      <w:r>
        <w:rPr>
          <w:bCs/>
        </w:rPr>
        <w:tab/>
      </w:r>
      <w:r w:rsidR="00A2011F">
        <w:rPr>
          <w:bCs/>
        </w:rPr>
        <w:t xml:space="preserve">                                            </w:t>
      </w:r>
    </w:p>
    <w:p w14:paraId="5353A1CF" w14:textId="77777777" w:rsidR="001A516A" w:rsidRPr="00CA4D6E" w:rsidRDefault="001A516A" w:rsidP="001A516A">
      <w:pPr>
        <w:pStyle w:val="Listparagraf"/>
        <w:tabs>
          <w:tab w:val="left" w:pos="2070"/>
        </w:tabs>
        <w:spacing w:after="0"/>
        <w:jc w:val="center"/>
        <w:rPr>
          <w:rFonts w:ascii="Times New Roman" w:hAnsi="Times New Roman"/>
          <w:b/>
          <w:sz w:val="32"/>
          <w:szCs w:val="32"/>
          <w:lang w:val="pt-BR"/>
        </w:rPr>
      </w:pPr>
      <w:r w:rsidRPr="00CA4D6E">
        <w:rPr>
          <w:rFonts w:ascii="Times New Roman" w:hAnsi="Times New Roman"/>
          <w:b/>
          <w:sz w:val="32"/>
          <w:szCs w:val="32"/>
          <w:lang w:val="pt-BR"/>
        </w:rPr>
        <w:t>HOTĂRÂRE</w:t>
      </w:r>
      <w:r>
        <w:rPr>
          <w:rFonts w:ascii="Times New Roman" w:hAnsi="Times New Roman"/>
          <w:b/>
          <w:sz w:val="32"/>
          <w:szCs w:val="32"/>
          <w:lang w:val="pt-BR"/>
        </w:rPr>
        <w:t>A NR. 27/31.03.2026</w:t>
      </w:r>
      <w:r w:rsidRPr="00CA4D6E">
        <w:rPr>
          <w:rFonts w:ascii="Times New Roman" w:hAnsi="Times New Roman"/>
          <w:b/>
          <w:sz w:val="32"/>
          <w:szCs w:val="32"/>
          <w:lang w:val="pt-BR"/>
        </w:rPr>
        <w:t xml:space="preserve"> </w:t>
      </w:r>
    </w:p>
    <w:p w14:paraId="15C945DB" w14:textId="77777777" w:rsidR="001A516A" w:rsidRDefault="001A516A" w:rsidP="001A516A">
      <w:pPr>
        <w:pStyle w:val="Listparagraf"/>
        <w:tabs>
          <w:tab w:val="left" w:pos="2070"/>
        </w:tabs>
        <w:spacing w:after="0"/>
        <w:jc w:val="center"/>
        <w:rPr>
          <w:rFonts w:ascii="Tahoma" w:eastAsia="Arial" w:hAnsi="Tahoma" w:cs="Tahoma"/>
          <w:b/>
          <w:bCs/>
          <w:kern w:val="2"/>
          <w:sz w:val="24"/>
          <w:szCs w:val="24"/>
          <w:lang w:val="it-IT" w:eastAsia="ro-RO"/>
        </w:rPr>
      </w:pPr>
      <w:r w:rsidRPr="001A516A">
        <w:rPr>
          <w:rFonts w:ascii="Tahoma" w:eastAsia="Arial" w:hAnsi="Tahoma" w:cs="Tahoma"/>
          <w:b/>
          <w:bCs/>
          <w:kern w:val="2"/>
          <w:sz w:val="24"/>
          <w:szCs w:val="24"/>
          <w:lang w:val="it-IT" w:eastAsia="ro-RO"/>
        </w:rPr>
        <w:t xml:space="preserve">privind constatarea încetării de drept înainte de expirarea duratei normale, prin demisie, a mandatului de consilier local al doamnei </w:t>
      </w:r>
    </w:p>
    <w:p w14:paraId="4A736E78" w14:textId="1537B938" w:rsidR="001A516A" w:rsidRPr="001A516A" w:rsidRDefault="001A516A" w:rsidP="001A516A">
      <w:pPr>
        <w:pStyle w:val="Listparagraf"/>
        <w:tabs>
          <w:tab w:val="left" w:pos="2070"/>
        </w:tabs>
        <w:spacing w:after="0"/>
        <w:jc w:val="center"/>
        <w:rPr>
          <w:rFonts w:ascii="Tahoma" w:eastAsia="Arial" w:hAnsi="Tahoma" w:cs="Tahoma"/>
          <w:b/>
          <w:bCs/>
          <w:kern w:val="2"/>
          <w:sz w:val="24"/>
          <w:szCs w:val="24"/>
          <w:lang w:val="it-IT" w:eastAsia="ro-RO"/>
        </w:rPr>
      </w:pPr>
      <w:r w:rsidRPr="001A516A">
        <w:rPr>
          <w:rFonts w:ascii="Tahoma" w:eastAsia="Arial" w:hAnsi="Tahoma" w:cs="Tahoma"/>
          <w:b/>
          <w:bCs/>
          <w:kern w:val="2"/>
          <w:sz w:val="24"/>
          <w:szCs w:val="24"/>
          <w:lang w:val="it-IT" w:eastAsia="ro-RO"/>
        </w:rPr>
        <w:t>DANU ADINA-FLORINA</w:t>
      </w:r>
    </w:p>
    <w:p w14:paraId="4961DD7E" w14:textId="77777777" w:rsidR="001A516A" w:rsidRPr="00EF398F" w:rsidRDefault="001A516A" w:rsidP="001A516A">
      <w:pPr>
        <w:pStyle w:val="Listparagraf"/>
        <w:tabs>
          <w:tab w:val="left" w:pos="207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4A7AF3D4" w14:textId="77777777" w:rsidR="001A516A" w:rsidRPr="00A35032" w:rsidRDefault="001A516A" w:rsidP="001A516A">
      <w:pPr>
        <w:spacing w:line="360" w:lineRule="auto"/>
        <w:jc w:val="both"/>
        <w:rPr>
          <w:rFonts w:ascii="Tahoma" w:eastAsia="Arial" w:hAnsi="Tahoma" w:cs="Tahoma"/>
          <w:kern w:val="2"/>
          <w:lang w:val="it-IT"/>
        </w:rPr>
      </w:pPr>
      <w:r w:rsidRPr="00EF398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A35032">
        <w:rPr>
          <w:rFonts w:ascii="Tahoma" w:eastAsia="Arial" w:hAnsi="Tahoma" w:cs="Tahoma"/>
          <w:kern w:val="2"/>
          <w:lang w:val="it-IT"/>
        </w:rPr>
        <w:t xml:space="preserve">Consiliul Local al Comunei Săucești, județul Bacău, întrunit în ședința </w:t>
      </w:r>
      <w:r w:rsidRPr="00A35032">
        <w:rPr>
          <w:rFonts w:ascii="Tahoma" w:eastAsia="Arial" w:hAnsi="Tahoma" w:cs="Tahoma"/>
          <w:kern w:val="2"/>
          <w:lang w:val="ro-MD"/>
        </w:rPr>
        <w:t>ordinară</w:t>
      </w:r>
      <w:r w:rsidRPr="00A35032">
        <w:rPr>
          <w:rFonts w:ascii="Tahoma" w:eastAsia="Arial" w:hAnsi="Tahoma" w:cs="Tahoma"/>
          <w:kern w:val="2"/>
          <w:lang w:val="it-IT"/>
        </w:rPr>
        <w:t xml:space="preserve"> din data de 31.03.2026;</w:t>
      </w:r>
    </w:p>
    <w:p w14:paraId="69E8E9AC" w14:textId="77777777" w:rsidR="001A516A" w:rsidRPr="00A35032" w:rsidRDefault="001A516A" w:rsidP="001A516A">
      <w:pPr>
        <w:spacing w:line="360" w:lineRule="auto"/>
        <w:ind w:firstLine="720"/>
        <w:jc w:val="both"/>
        <w:rPr>
          <w:rFonts w:ascii="Tahoma" w:hAnsi="Tahoma" w:cs="Tahoma"/>
        </w:rPr>
      </w:pPr>
      <w:r w:rsidRPr="00A35032">
        <w:rPr>
          <w:rFonts w:ascii="Tahoma" w:hAnsi="Tahoma" w:cs="Tahoma"/>
        </w:rPr>
        <w:t>Analizând temeiurile juridice, respectiv prevederile:</w:t>
      </w:r>
    </w:p>
    <w:p w14:paraId="27596DA3" w14:textId="77777777" w:rsidR="001A516A" w:rsidRPr="00A35032" w:rsidRDefault="001A516A" w:rsidP="001A516A">
      <w:pPr>
        <w:spacing w:line="360" w:lineRule="auto"/>
        <w:jc w:val="both"/>
        <w:rPr>
          <w:rFonts w:ascii="Tahoma" w:hAnsi="Tahoma" w:cs="Tahoma"/>
        </w:rPr>
      </w:pPr>
      <w:r w:rsidRPr="00A35032">
        <w:rPr>
          <w:rFonts w:ascii="Tahoma" w:hAnsi="Tahoma" w:cs="Tahoma"/>
        </w:rPr>
        <w:t>a) art. 120 alin. (1) și art. 121 alin. (1) – (2) din Constituția României;</w:t>
      </w:r>
    </w:p>
    <w:p w14:paraId="2CCFCD40" w14:textId="77777777" w:rsidR="001A516A" w:rsidRPr="00A35032" w:rsidRDefault="001A516A" w:rsidP="001A516A">
      <w:pPr>
        <w:spacing w:line="360" w:lineRule="auto"/>
        <w:jc w:val="both"/>
        <w:rPr>
          <w:rFonts w:ascii="Tahoma" w:hAnsi="Tahoma" w:cs="Tahoma"/>
        </w:rPr>
      </w:pPr>
      <w:r w:rsidRPr="00A35032">
        <w:rPr>
          <w:rFonts w:ascii="Tahoma" w:hAnsi="Tahoma" w:cs="Tahoma"/>
        </w:rPr>
        <w:t>b) art. 3, art.7 și art. 13 din Carta Europeană a autonomiei locale, adoptată la Strasbourg la 15 octombrie 1985, ratificată prin Legea nr. 199/1997;</w:t>
      </w:r>
    </w:p>
    <w:p w14:paraId="3B01CB38" w14:textId="77777777" w:rsidR="001A516A" w:rsidRPr="00A35032" w:rsidRDefault="001A516A" w:rsidP="001A516A">
      <w:pPr>
        <w:spacing w:line="360" w:lineRule="auto"/>
        <w:jc w:val="both"/>
        <w:rPr>
          <w:rFonts w:ascii="Tahoma" w:hAnsi="Tahoma" w:cs="Tahoma"/>
        </w:rPr>
      </w:pPr>
      <w:r w:rsidRPr="00A35032">
        <w:rPr>
          <w:rFonts w:ascii="Tahoma" w:hAnsi="Tahoma" w:cs="Tahoma"/>
        </w:rPr>
        <w:t>c) art. 7 alin. (2) din Legea nr. 287/2009 privind Codul civil, republicată, cu modificările și completările ulterioare;</w:t>
      </w:r>
    </w:p>
    <w:p w14:paraId="4EDDFB4F" w14:textId="77777777" w:rsidR="001A516A" w:rsidRPr="00A35032" w:rsidRDefault="001A516A" w:rsidP="001A516A">
      <w:pPr>
        <w:spacing w:line="360" w:lineRule="auto"/>
        <w:jc w:val="both"/>
        <w:rPr>
          <w:rFonts w:ascii="Tahoma" w:hAnsi="Tahoma" w:cs="Tahoma"/>
        </w:rPr>
      </w:pPr>
      <w:r w:rsidRPr="00A35032">
        <w:rPr>
          <w:rFonts w:ascii="Tahoma" w:hAnsi="Tahoma" w:cs="Tahoma"/>
        </w:rPr>
        <w:t>d) art. 129 alin. (2) lit. a) din O.U.G. nr. 57/2019 privind Codul administrativ, cu modificările și completările ulterioare,</w:t>
      </w:r>
    </w:p>
    <w:p w14:paraId="34FEE8FB" w14:textId="77777777" w:rsidR="001A516A" w:rsidRPr="00A35032" w:rsidRDefault="001A516A" w:rsidP="001A516A">
      <w:pPr>
        <w:spacing w:line="360" w:lineRule="auto"/>
        <w:ind w:firstLine="720"/>
        <w:jc w:val="both"/>
        <w:rPr>
          <w:rFonts w:ascii="Tahoma" w:hAnsi="Tahoma" w:cs="Tahoma"/>
          <w:b/>
          <w:bCs/>
          <w:lang w:val="pt-BR"/>
        </w:rPr>
      </w:pPr>
      <w:r w:rsidRPr="00A35032">
        <w:rPr>
          <w:rFonts w:ascii="Tahoma" w:hAnsi="Tahoma" w:cs="Tahoma"/>
          <w:lang w:val="pt-BR"/>
        </w:rPr>
        <w:t>Luând act de:</w:t>
      </w:r>
    </w:p>
    <w:p w14:paraId="323CB283" w14:textId="77777777" w:rsidR="001A516A" w:rsidRPr="00A35032" w:rsidRDefault="001A516A" w:rsidP="001A516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pt-BR"/>
        </w:rPr>
      </w:pPr>
      <w:r w:rsidRPr="00A35032">
        <w:rPr>
          <w:rFonts w:ascii="Tahoma" w:hAnsi="Tahoma" w:cs="Tahoma"/>
          <w:lang w:val="pt-BR"/>
        </w:rPr>
        <w:t xml:space="preserve">- Cererea de demisie înregistrată sub nr. </w:t>
      </w:r>
      <w:bookmarkStart w:id="0" w:name="_Hlk131594045"/>
      <w:r w:rsidRPr="00A35032">
        <w:rPr>
          <w:rFonts w:ascii="Tahoma" w:hAnsi="Tahoma" w:cs="Tahoma"/>
          <w:lang w:val="pt-BR"/>
        </w:rPr>
        <w:t xml:space="preserve">2094/04.03.2026 </w:t>
      </w:r>
      <w:bookmarkEnd w:id="0"/>
      <w:r w:rsidRPr="00A35032">
        <w:rPr>
          <w:rFonts w:ascii="Tahoma" w:hAnsi="Tahoma" w:cs="Tahoma"/>
          <w:lang w:val="pt-BR"/>
        </w:rPr>
        <w:t>din funcţia de consilier local ales pe listele Partidului Alianța Pentru Unirea Românilor, înaintată de dna DANU ADINA-FLORINA, consilier local;</w:t>
      </w:r>
    </w:p>
    <w:p w14:paraId="5D991073" w14:textId="77777777" w:rsidR="001A516A" w:rsidRPr="00A35032" w:rsidRDefault="001A516A" w:rsidP="001A516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pt-BR"/>
        </w:rPr>
      </w:pPr>
      <w:r w:rsidRPr="00A35032">
        <w:rPr>
          <w:rFonts w:ascii="Tahoma" w:hAnsi="Tahoma" w:cs="Tahoma"/>
          <w:lang w:val="pt-BR"/>
        </w:rPr>
        <w:t>- Art. 204 alin.(2) lit.a), alin.(3) și alin.(6) din  Ordonanta de Urgenta nr. 57/2019 privind Codul Administrativ;</w:t>
      </w:r>
    </w:p>
    <w:p w14:paraId="5418E2D8" w14:textId="77777777" w:rsidR="001A516A" w:rsidRPr="00A35032" w:rsidRDefault="001A516A" w:rsidP="001A516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pt-BR"/>
        </w:rPr>
      </w:pPr>
      <w:r w:rsidRPr="00A35032">
        <w:rPr>
          <w:rFonts w:ascii="Tahoma" w:hAnsi="Tahoma" w:cs="Tahoma"/>
          <w:lang w:val="pt-BR"/>
        </w:rPr>
        <w:t>- Referatul constatator însușit de către Primarul şi Secretarul general al comunei Săucești, înregistrat sub nr. 2094/06.03.2026;</w:t>
      </w:r>
    </w:p>
    <w:p w14:paraId="59C354DB" w14:textId="77777777" w:rsidR="001A516A" w:rsidRPr="00A35032" w:rsidRDefault="001A516A" w:rsidP="001A516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pt-BR"/>
        </w:rPr>
      </w:pPr>
      <w:r w:rsidRPr="00A35032">
        <w:rPr>
          <w:rFonts w:ascii="Tahoma" w:hAnsi="Tahoma" w:cs="Tahoma"/>
          <w:lang w:val="pt-BR"/>
        </w:rPr>
        <w:t xml:space="preserve">- Referatul de aprobare al Primarului  comunei  Săucești, înregistrat sub nr. 2094/P/12.03.2026;    </w:t>
      </w:r>
    </w:p>
    <w:p w14:paraId="359B2DFA" w14:textId="77777777" w:rsidR="001A516A" w:rsidRPr="00A35032" w:rsidRDefault="001A516A" w:rsidP="001A516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pt-BR"/>
        </w:rPr>
      </w:pPr>
      <w:r w:rsidRPr="00A35032">
        <w:rPr>
          <w:rFonts w:ascii="Tahoma" w:hAnsi="Tahoma" w:cs="Tahoma"/>
          <w:lang w:val="pt-BR"/>
        </w:rPr>
        <w:t>- Raportul Compartimentului juridic, înregistrat sub nr. 2094/20.03.2026;</w:t>
      </w:r>
    </w:p>
    <w:p w14:paraId="1D3F9030" w14:textId="77777777" w:rsidR="001A516A" w:rsidRPr="00A35032" w:rsidRDefault="001A516A" w:rsidP="001A516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pt-BR"/>
        </w:rPr>
      </w:pPr>
      <w:r w:rsidRPr="00A35032">
        <w:rPr>
          <w:rFonts w:ascii="Tahoma" w:hAnsi="Tahoma" w:cs="Tahoma"/>
          <w:lang w:val="pt-BR"/>
        </w:rPr>
        <w:t xml:space="preserve">- Avizul comisiei de specialitate din cadrul Consiliului local Săucești; </w:t>
      </w:r>
    </w:p>
    <w:p w14:paraId="2A8B360A" w14:textId="77777777" w:rsidR="001A516A" w:rsidRDefault="001A516A" w:rsidP="001A516A">
      <w:pPr>
        <w:spacing w:line="360" w:lineRule="auto"/>
        <w:ind w:firstLine="720"/>
        <w:jc w:val="both"/>
        <w:rPr>
          <w:rFonts w:ascii="Tahoma" w:hAnsi="Tahoma" w:cs="Tahoma"/>
          <w:lang w:val="pt-PT"/>
        </w:rPr>
      </w:pPr>
      <w:r w:rsidRPr="00A35032">
        <w:rPr>
          <w:rFonts w:ascii="Tahoma" w:hAnsi="Tahoma" w:cs="Tahoma"/>
          <w:lang w:val="pt-PT"/>
        </w:rPr>
        <w:t>În temeiul 196 alin. (1) lit. a) din Ordonanța de urgență nr. 57/2019 privind Codul administrativ, cu modificările și completările ulterioare;</w:t>
      </w:r>
    </w:p>
    <w:p w14:paraId="39A4E4BE" w14:textId="77777777" w:rsidR="001A516A" w:rsidRDefault="001A516A" w:rsidP="001A516A">
      <w:pPr>
        <w:spacing w:line="360" w:lineRule="auto"/>
        <w:ind w:firstLine="720"/>
        <w:jc w:val="both"/>
        <w:rPr>
          <w:rFonts w:ascii="Tahoma" w:hAnsi="Tahoma" w:cs="Tahoma"/>
          <w:lang w:val="pt-PT"/>
        </w:rPr>
      </w:pPr>
    </w:p>
    <w:p w14:paraId="05E80EF7" w14:textId="77777777" w:rsidR="001A516A" w:rsidRPr="00A35032" w:rsidRDefault="001A516A" w:rsidP="001A516A">
      <w:pPr>
        <w:spacing w:line="360" w:lineRule="auto"/>
        <w:ind w:left="953" w:right="425" w:hanging="99"/>
        <w:jc w:val="center"/>
        <w:rPr>
          <w:rFonts w:ascii="Tahoma" w:eastAsia="TimesNewRomanPS-BoldMT" w:hAnsi="Tahoma" w:cs="Tahoma"/>
          <w:b/>
          <w:bCs/>
          <w:kern w:val="1"/>
          <w:lang w:val="it-IT"/>
        </w:rPr>
      </w:pPr>
      <w:r w:rsidRPr="00A35032">
        <w:rPr>
          <w:rFonts w:ascii="Tahoma" w:eastAsia="TimesNewRomanPS-BoldMT" w:hAnsi="Tahoma" w:cs="Tahoma"/>
          <w:b/>
          <w:bCs/>
          <w:kern w:val="1"/>
          <w:lang w:val="it-IT"/>
        </w:rPr>
        <w:lastRenderedPageBreak/>
        <w:t>Consiliul Local al Comunei Săucești, adoptă prezenta</w:t>
      </w:r>
    </w:p>
    <w:p w14:paraId="3292C737" w14:textId="77777777" w:rsidR="001A516A" w:rsidRPr="00A35032" w:rsidRDefault="001A516A" w:rsidP="001A516A">
      <w:pPr>
        <w:spacing w:line="360" w:lineRule="auto"/>
        <w:ind w:left="953"/>
        <w:jc w:val="center"/>
        <w:rPr>
          <w:rFonts w:ascii="Tahoma" w:eastAsia="TimesNewRomanPS-BoldMT" w:hAnsi="Tahoma" w:cs="Tahoma"/>
          <w:b/>
          <w:bCs/>
          <w:kern w:val="1"/>
          <w:lang w:val="it-IT"/>
        </w:rPr>
      </w:pPr>
      <w:r w:rsidRPr="00A35032">
        <w:rPr>
          <w:rFonts w:ascii="Tahoma" w:eastAsia="TimesNewRomanPS-BoldMT" w:hAnsi="Tahoma" w:cs="Tahoma"/>
          <w:b/>
          <w:bCs/>
          <w:kern w:val="1"/>
          <w:lang w:val="it-IT"/>
        </w:rPr>
        <w:t>HOTĂRÂRE:</w:t>
      </w:r>
    </w:p>
    <w:p w14:paraId="43F14646" w14:textId="77777777" w:rsidR="001A516A" w:rsidRDefault="001A516A" w:rsidP="001A516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pt-BR"/>
        </w:rPr>
      </w:pPr>
      <w:r w:rsidRPr="00A35032">
        <w:rPr>
          <w:rFonts w:ascii="Tahoma" w:hAnsi="Tahoma" w:cs="Tahoma"/>
          <w:b/>
          <w:bCs/>
          <w:lang w:val="pt-BR"/>
        </w:rPr>
        <w:t xml:space="preserve">      Art.1.</w:t>
      </w:r>
      <w:r w:rsidRPr="00A35032">
        <w:rPr>
          <w:rFonts w:ascii="Tahoma" w:hAnsi="Tahoma" w:cs="Tahoma"/>
          <w:lang w:val="pt-BR"/>
        </w:rPr>
        <w:t xml:space="preserve"> Se constată încetarea de drept, înainte de expirarea duratei normale, prin demisie, a mandatului de consilier local ales pe listele Partidului Alianța Pentru Unirea </w:t>
      </w:r>
    </w:p>
    <w:p w14:paraId="1A21B53D" w14:textId="77777777" w:rsidR="001A516A" w:rsidRPr="00A35032" w:rsidRDefault="001A516A" w:rsidP="001A516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pt-BR"/>
        </w:rPr>
      </w:pPr>
      <w:r w:rsidRPr="00A35032">
        <w:rPr>
          <w:rFonts w:ascii="Tahoma" w:hAnsi="Tahoma" w:cs="Tahoma"/>
          <w:lang w:val="pt-BR"/>
        </w:rPr>
        <w:t>Românilor, al doamnei DANU ADINA-FLORINA.</w:t>
      </w:r>
    </w:p>
    <w:p w14:paraId="1A32956B" w14:textId="77777777" w:rsidR="001A516A" w:rsidRPr="00A35032" w:rsidRDefault="001A516A" w:rsidP="001A516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pt-BR"/>
        </w:rPr>
      </w:pPr>
      <w:r w:rsidRPr="00A35032">
        <w:rPr>
          <w:rFonts w:ascii="Tahoma" w:hAnsi="Tahoma" w:cs="Tahoma"/>
          <w:lang w:val="pt-BR"/>
        </w:rPr>
        <w:t xml:space="preserve">      </w:t>
      </w:r>
      <w:r w:rsidRPr="00A35032">
        <w:rPr>
          <w:rFonts w:ascii="Tahoma" w:hAnsi="Tahoma" w:cs="Tahoma"/>
          <w:b/>
          <w:bCs/>
          <w:lang w:val="pt-BR"/>
        </w:rPr>
        <w:t>Art.2.</w:t>
      </w:r>
      <w:r w:rsidRPr="00A35032">
        <w:rPr>
          <w:rFonts w:ascii="Tahoma" w:hAnsi="Tahoma" w:cs="Tahoma"/>
          <w:lang w:val="pt-BR"/>
        </w:rPr>
        <w:t xml:space="preserve"> Se declară vacant locul de consilier local ales pe listele Partidului Alianța Pentru Unirea Românilor din cadrul Consiliului local al comunei  Săucești, județul Bacău.</w:t>
      </w:r>
    </w:p>
    <w:p w14:paraId="219ADC73" w14:textId="77777777" w:rsidR="001A516A" w:rsidRPr="00A35032" w:rsidRDefault="001A516A" w:rsidP="001A516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lang w:val="pt-BR"/>
        </w:rPr>
      </w:pPr>
      <w:r w:rsidRPr="00A35032">
        <w:rPr>
          <w:rFonts w:ascii="Tahoma" w:hAnsi="Tahoma" w:cs="Tahoma"/>
          <w:lang w:val="pt-BR"/>
        </w:rPr>
        <w:t xml:space="preserve">      </w:t>
      </w:r>
      <w:r w:rsidRPr="00A35032">
        <w:rPr>
          <w:rFonts w:ascii="Tahoma" w:hAnsi="Tahoma" w:cs="Tahoma"/>
          <w:b/>
          <w:bCs/>
          <w:lang w:val="pt-BR"/>
        </w:rPr>
        <w:t xml:space="preserve">Art.3. </w:t>
      </w:r>
      <w:r w:rsidRPr="00A35032">
        <w:rPr>
          <w:rFonts w:ascii="Tahoma" w:hAnsi="Tahoma" w:cs="Tahoma"/>
          <w:lang w:val="pt-BR"/>
        </w:rPr>
        <w:t xml:space="preserve">Prezenta hotărâre va fi comunicată, prin grija Secretarului general al comunei Săucești, dnei Danu Adina-Florina, Judecătoriei Bacău și Prefectului județului Bacău. </w:t>
      </w:r>
    </w:p>
    <w:p w14:paraId="251B7FFF" w14:textId="08DFFFCE" w:rsidR="001A516A" w:rsidRPr="00663921" w:rsidRDefault="001A516A" w:rsidP="00663921">
      <w:pPr>
        <w:pStyle w:val="Corptext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8C325" wp14:editId="273D1C96">
                <wp:simplePos x="0" y="0"/>
                <wp:positionH relativeFrom="margin">
                  <wp:posOffset>2714625</wp:posOffset>
                </wp:positionH>
                <wp:positionV relativeFrom="paragraph">
                  <wp:posOffset>160655</wp:posOffset>
                </wp:positionV>
                <wp:extent cx="3340100" cy="1085850"/>
                <wp:effectExtent l="0" t="0" r="12700" b="19050"/>
                <wp:wrapNone/>
                <wp:docPr id="1613081989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A1EC7" w14:textId="77777777" w:rsidR="00663921" w:rsidRPr="001B03EC" w:rsidRDefault="00663921" w:rsidP="00663921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CONTRASEMNEAZĂ  PENTRU LEGALITATE,</w:t>
                            </w:r>
                          </w:p>
                          <w:p w14:paraId="0C1B8D57" w14:textId="77777777" w:rsidR="00663921" w:rsidRPr="001B03EC" w:rsidRDefault="00663921" w:rsidP="00663921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SECRETARUL GENERAL</w:t>
                            </w:r>
                          </w:p>
                          <w:p w14:paraId="1809FC4E" w14:textId="77777777" w:rsidR="00663921" w:rsidRPr="001B03EC" w:rsidRDefault="00663921" w:rsidP="00663921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  <w:t>Gavril Heracleea-Ioana</w:t>
                            </w:r>
                          </w:p>
                          <w:p w14:paraId="5220EA91" w14:textId="77777777" w:rsidR="00663921" w:rsidRPr="00B443B4" w:rsidRDefault="00663921" w:rsidP="00663921">
                            <w:pPr>
                              <w:ind w:left="142" w:right="3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</w:p>
                          <w:p w14:paraId="53D39949" w14:textId="77777777" w:rsidR="00663921" w:rsidRPr="002C4221" w:rsidRDefault="00663921" w:rsidP="00663921">
                            <w:pPr>
                              <w:ind w:left="142" w:right="3"/>
                              <w:jc w:val="center"/>
                              <w:rPr>
                                <w:rFonts w:ascii="Tahoma" w:hAnsi="Tahoma" w:cs="Tahoma"/>
                                <w:lang w:val="it-IT"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lang w:val="it-IT"/>
                              </w:rPr>
                              <w:t>…………………….…………………………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8C325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213.75pt;margin-top:12.65pt;width:263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7WIwIAAFQEAAAOAAAAZHJzL2Uyb0RvYy54bWysVMFu2zAMvQ/YPwi6L3bSZEuNOEWXLsOA&#10;bh3Q7QNkWY6FyaJGKbGzrx8lp2mR3Yr5IIgi9US+R3p1M3SGHRR6Dbbk00nOmbISam13Jf/5Y/tu&#10;yZkPwtbCgFUlPyrPb9Zv36x6V6gZtGBqhYxArC96V/I2BFdkmZet6oSfgFOWnA1gJwKZuMtqFD2h&#10;dyab5fn7rAesHYJU3tPp3ejk64TfNEqGh6bxKjBTcsotpBXTWsU1W69EsUPhWi1PaYhXZNEJbenR&#10;M9SdCILtUf8D1WmJ4KEJEwldBk2jpUo1UDXT/KKax1Y4lWohcrw70+T/H6z8dnh035GF4SMMJGAq&#10;wrt7kL88s7Bphd2pW0ToWyVqengaKct654vT1Ui1L3wEqfqvUJPIYh8gAQ0NdpEVqpMROglwPJOu&#10;hsAkHV5dzalycknyTfPlYrlIsmSieLru0IfPCjoWNyVHUjXBi8O9DzEdUTyFxNc8GF1vtTHJwF21&#10;McgOgjpgm75UwUWYsawv+fVithgZeAVEpwO1stFdyZd5/Mbmirx9snVqtCC0GfeUsrEnIiN3I4th&#10;qAYKjIRWUB+JUoSxZWnEwgMtjQHKUxrtOGsB/1yexTjqDvJw1lNbl9z/3gtUnJkvluS7ns7ncQ6S&#10;MV98mJGBLz3VS4+wkqBKHjgbt5swzs7eod619NLYMBZuSfJGJzGesz/VR62bNDqNWZyNl3aKev4Z&#10;rP8CAAD//wMAUEsDBBQABgAIAAAAIQAI91Qd3wAAAAoBAAAPAAAAZHJzL2Rvd25yZXYueG1sTI/B&#10;TsMwDIbvSLxDZCQuiKW0dGOl6TRNIM4bXHbLGq+taJy2ydaOp8ecxtH2p9/fn68m24ozDr5xpOBp&#10;FoFAKp1pqFLw9fn++ALCB01Gt45QwQU9rIrbm1xnxo20xfMuVIJDyGdaQR1Cl0npyxqt9jPXIfHt&#10;6AarA49DJc2gRw63rYyjaC6tbog/1LrDTY3l9+5kFbjx7WId9lH8sP+xH5t1vz3GvVL3d9P6FUTA&#10;KVxh+NNndSjY6eBOZLxoFTzHi5RRBXGagGBgmSa8ODC5nCcgi1z+r1D8AgAA//8DAFBLAQItABQA&#10;BgAIAAAAIQC2gziS/gAAAOEBAAATAAAAAAAAAAAAAAAAAAAAAABbQ29udGVudF9UeXBlc10ueG1s&#10;UEsBAi0AFAAGAAgAAAAhADj9If/WAAAAlAEAAAsAAAAAAAAAAAAAAAAALwEAAF9yZWxzLy5yZWxz&#10;UEsBAi0AFAAGAAgAAAAhADdz7tYjAgAAVAQAAA4AAAAAAAAAAAAAAAAALgIAAGRycy9lMm9Eb2Mu&#10;eG1sUEsBAi0AFAAGAAgAAAAhAAj3VB3fAAAACgEAAA8AAAAAAAAAAAAAAAAAfQQAAGRycy9kb3du&#10;cmV2LnhtbFBLBQYAAAAABAAEAPMAAACJBQAAAAA=&#10;" strokecolor="white">
                <v:textbox>
                  <w:txbxContent>
                    <w:p w14:paraId="331A1EC7" w14:textId="77777777" w:rsidR="00663921" w:rsidRPr="001B03EC" w:rsidRDefault="00663921" w:rsidP="00663921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CONTRASEMNEAZĂ  PENTRU LEGALITATE,</w:t>
                      </w:r>
                    </w:p>
                    <w:p w14:paraId="0C1B8D57" w14:textId="77777777" w:rsidR="00663921" w:rsidRPr="001B03EC" w:rsidRDefault="00663921" w:rsidP="00663921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SECRETARUL GENERAL</w:t>
                      </w:r>
                    </w:p>
                    <w:p w14:paraId="1809FC4E" w14:textId="77777777" w:rsidR="00663921" w:rsidRPr="001B03EC" w:rsidRDefault="00663921" w:rsidP="00663921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  <w:t>Gavril Heracleea-Ioana</w:t>
                      </w:r>
                    </w:p>
                    <w:p w14:paraId="5220EA91" w14:textId="77777777" w:rsidR="00663921" w:rsidRPr="00B443B4" w:rsidRDefault="00663921" w:rsidP="00663921">
                      <w:pPr>
                        <w:ind w:left="142" w:right="3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</w:p>
                    <w:p w14:paraId="53D39949" w14:textId="77777777" w:rsidR="00663921" w:rsidRPr="002C4221" w:rsidRDefault="00663921" w:rsidP="00663921">
                      <w:pPr>
                        <w:ind w:left="142" w:right="3"/>
                        <w:jc w:val="center"/>
                        <w:rPr>
                          <w:rFonts w:ascii="Tahoma" w:hAnsi="Tahoma" w:cs="Tahoma"/>
                          <w:lang w:val="it-IT"/>
                        </w:rPr>
                      </w:pP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  <w:lang w:val="it-IT"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lang w:val="it-IT"/>
                        </w:rPr>
                        <w:t>…………………….…………………………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4340B" wp14:editId="68470C0A">
                <wp:simplePos x="0" y="0"/>
                <wp:positionH relativeFrom="margin">
                  <wp:posOffset>-119380</wp:posOffset>
                </wp:positionH>
                <wp:positionV relativeFrom="paragraph">
                  <wp:posOffset>170180</wp:posOffset>
                </wp:positionV>
                <wp:extent cx="2891155" cy="1085850"/>
                <wp:effectExtent l="0" t="0" r="23495" b="19050"/>
                <wp:wrapNone/>
                <wp:docPr id="107099097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E7C78" w14:textId="77777777" w:rsidR="00663921" w:rsidRPr="001B03EC" w:rsidRDefault="00663921" w:rsidP="00663921">
                            <w:pPr>
                              <w:tabs>
                                <w:tab w:val="left" w:pos="4570"/>
                              </w:tabs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PREȘEDINTE DE ȘEDINȚĂ,</w:t>
                            </w:r>
                          </w:p>
                          <w:p w14:paraId="7FB9E3D4" w14:textId="77777777" w:rsidR="00663921" w:rsidRPr="001B03EC" w:rsidRDefault="00663921" w:rsidP="00663921">
                            <w:pPr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CONSILIER LOCAL</w:t>
                            </w:r>
                          </w:p>
                          <w:p w14:paraId="19662CDC" w14:textId="77777777" w:rsidR="00663921" w:rsidRPr="001B03EC" w:rsidRDefault="00663921" w:rsidP="00663921">
                            <w:pPr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ȚÂȚARU MARIA</w:t>
                            </w:r>
                          </w:p>
                          <w:p w14:paraId="7FD3BCAC" w14:textId="77777777" w:rsidR="00663921" w:rsidRPr="001B03EC" w:rsidRDefault="00663921" w:rsidP="00663921">
                            <w:pPr>
                              <w:ind w:left="284" w:right="-41" w:hanging="284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78FA20FF" w14:textId="77777777" w:rsidR="00663921" w:rsidRDefault="00663921" w:rsidP="00663921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F4C23">
                              <w:rPr>
                                <w:rFonts w:ascii="Tahoma" w:hAnsi="Tahoma" w:cs="Tahoma"/>
                                <w:b/>
                                <w:lang w:val="pt-BR"/>
                              </w:rPr>
                              <w:t xml:space="preserve">    </w:t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…..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2ED0C30F" w14:textId="77777777" w:rsidR="00663921" w:rsidRDefault="00663921" w:rsidP="00663921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</w:p>
                          <w:p w14:paraId="19D7E9FF" w14:textId="77777777" w:rsidR="00663921" w:rsidRPr="002C4221" w:rsidRDefault="00663921" w:rsidP="00663921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  <w:i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0B38A36C" w14:textId="77777777" w:rsidR="00663921" w:rsidRDefault="00663921" w:rsidP="00663921">
                            <w:pPr>
                              <w:ind w:left="284" w:hanging="284"/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4340B" id="Casetă text 2" o:spid="_x0000_s1027" type="#_x0000_t202" style="position:absolute;left:0;text-align:left;margin-left:-9.4pt;margin-top:13.4pt;width:227.65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RyJgIAAFsEAAAOAAAAZHJzL2Uyb0RvYy54bWysVMGO0zAQvSPxD5bvNEnVQBttulq6FCEt&#10;LNLCBziOk1g4HmO7TcrXM3ay3arcVuQw8njs55n3ZnJzO/aKHIV1EnRJs0VKidAcaqnbkv78sX+3&#10;psR5pmumQIuSnoSjt9u3b24GU4gldKBqYQmCaFcMpqSd96ZIEsc70TO3ACM0BhuwPfPo2japLRsQ&#10;vVfJMk3fJwPY2ljgwjncvZ+CdBvxm0Zw/9g0TniiSoq5+WhttFWwyfaGFa1lppN8ToO9IoueSY2P&#10;nqHumWfkYOU/UL3kFhw0fsGhT6BpJBexBqwmS6+qeeqYEbEWJMeZM03u/8Hyb8cn890SP36EEQWM&#10;RTjzAPyXIxp2HdOtuLMWhk6wGh/OAmXJYFwxXw1Uu8IFkGr4CjWKzA4eItDY2D6wgnUSREcBTmfS&#10;xegJx83lepNleU4Jx1iWrvN1HmVJWPF83VjnPwvoSViU1KKqEZ4dH5wP6bDi+Uh4zYGS9V4qFR3b&#10;VjtlyZFhB+zjFyu4OqY0GUq6yZf5xMArIHrpsZWV7Eu6TsM3NVfg7ZOuY6N5JtW0xpSVnokM3E0s&#10;+rEaiaxnlgOvFdQnZNbC1Lk4af4RTaMA0+VKGko6sH+u98I5bBKMUDJgd5fU/T4wKyhRXzSquMlW&#10;qzAO0VnlH5bo2MtIdRlhmiNUST0l03LnpxE6GCvbDl+a+kbDHSrfyKjJS/ZzmdjBUap52sKIXPrx&#10;1Ms/YfsXAAD//wMAUEsDBBQABgAIAAAAIQDpr6eL4AAAAAoBAAAPAAAAZHJzL2Rvd25yZXYueG1s&#10;TI/BTsMwDIbvSLxDZCQuaEtXoCul6TRNIM4bXHbLGq+taJy2ydaOp8ecxsmy/On39+erybbijINv&#10;HClYzCMQSKUzDVUKvj7fZykIHzQZ3TpCBRf0sCpub3KdGTfSFs+7UAkOIZ9pBXUIXSalL2u02s9d&#10;h8S3oxusDrwOlTSDHjnctjKOokRa3RB/qHWHmxrL793JKnDj28U67KP4Yf9jPzbrfnuMe6Xu76b1&#10;K4iAU7jC8KfP6lCw08GdyHjRKpgtUlYPCuKEJwNPj8kziAOTL8sUZJHL/xWKXwAAAP//AwBQSwEC&#10;LQAUAAYACAAAACEAtoM4kv4AAADhAQAAEwAAAAAAAAAAAAAAAAAAAAAAW0NvbnRlbnRfVHlwZXNd&#10;LnhtbFBLAQItABQABgAIAAAAIQA4/SH/1gAAAJQBAAALAAAAAAAAAAAAAAAAAC8BAABfcmVscy8u&#10;cmVsc1BLAQItABQABgAIAAAAIQAn5KRyJgIAAFsEAAAOAAAAAAAAAAAAAAAAAC4CAABkcnMvZTJv&#10;RG9jLnhtbFBLAQItABQABgAIAAAAIQDpr6eL4AAAAAoBAAAPAAAAAAAAAAAAAAAAAIAEAABkcnMv&#10;ZG93bnJldi54bWxQSwUGAAAAAAQABADzAAAAjQUAAAAA&#10;" strokecolor="white">
                <v:textbox>
                  <w:txbxContent>
                    <w:p w14:paraId="2DBE7C78" w14:textId="77777777" w:rsidR="00663921" w:rsidRPr="001B03EC" w:rsidRDefault="00663921" w:rsidP="00663921">
                      <w:pPr>
                        <w:tabs>
                          <w:tab w:val="left" w:pos="4570"/>
                        </w:tabs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PREȘEDINTE DE ȘEDINȚĂ,</w:t>
                      </w:r>
                    </w:p>
                    <w:p w14:paraId="7FB9E3D4" w14:textId="77777777" w:rsidR="00663921" w:rsidRPr="001B03EC" w:rsidRDefault="00663921" w:rsidP="00663921">
                      <w:pPr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CONSILIER LOCAL</w:t>
                      </w:r>
                    </w:p>
                    <w:p w14:paraId="19662CDC" w14:textId="77777777" w:rsidR="00663921" w:rsidRPr="001B03EC" w:rsidRDefault="00663921" w:rsidP="00663921">
                      <w:pPr>
                        <w:ind w:left="284" w:right="-40" w:hanging="284"/>
                        <w:jc w:val="center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ȚÂȚARU MARIA</w:t>
                      </w:r>
                    </w:p>
                    <w:p w14:paraId="7FD3BCAC" w14:textId="77777777" w:rsidR="00663921" w:rsidRPr="001B03EC" w:rsidRDefault="00663921" w:rsidP="00663921">
                      <w:pPr>
                        <w:ind w:left="284" w:right="-41" w:hanging="284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</w:p>
                    <w:p w14:paraId="78FA20FF" w14:textId="77777777" w:rsidR="00663921" w:rsidRDefault="00663921" w:rsidP="00663921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3F4C23">
                        <w:rPr>
                          <w:rFonts w:ascii="Tahoma" w:hAnsi="Tahoma" w:cs="Tahoma"/>
                          <w:b/>
                          <w:lang w:val="pt-BR"/>
                        </w:rPr>
                        <w:t xml:space="preserve">    </w:t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………………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…..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2ED0C30F" w14:textId="77777777" w:rsidR="00663921" w:rsidRDefault="00663921" w:rsidP="00663921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</w:p>
                    <w:p w14:paraId="19D7E9FF" w14:textId="77777777" w:rsidR="00663921" w:rsidRPr="002C4221" w:rsidRDefault="00663921" w:rsidP="00663921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  <w:i/>
                        </w:rPr>
                      </w:pP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0B38A36C" w14:textId="77777777" w:rsidR="00663921" w:rsidRDefault="00663921" w:rsidP="00663921">
                      <w:pPr>
                        <w:ind w:left="284" w:hanging="284"/>
                        <w:rPr>
                          <w:rFonts w:ascii="Tahoma" w:hAnsi="Tahoma" w:cs="Tahoma"/>
                          <w:bCs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bCs/>
                          <w:lang w:val="it-IT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9DA563" w14:textId="170B9377" w:rsidR="00CD6074" w:rsidRPr="00CD6074" w:rsidRDefault="00CD6074" w:rsidP="00CD6074"/>
    <w:p w14:paraId="3979CD72" w14:textId="206CC32E" w:rsidR="00663921" w:rsidRDefault="00663921" w:rsidP="00663921">
      <w:pPr>
        <w:jc w:val="both"/>
      </w:pPr>
    </w:p>
    <w:p w14:paraId="4A015035" w14:textId="77777777" w:rsidR="00663921" w:rsidRPr="0014672B" w:rsidRDefault="00663921" w:rsidP="00663921">
      <w:pPr>
        <w:jc w:val="both"/>
      </w:pPr>
    </w:p>
    <w:p w14:paraId="10CB725F" w14:textId="77777777" w:rsidR="00663921" w:rsidRPr="0014672B" w:rsidRDefault="00663921" w:rsidP="00663921"/>
    <w:p w14:paraId="67EF65D3" w14:textId="77777777" w:rsidR="00663921" w:rsidRPr="0014672B" w:rsidRDefault="00663921" w:rsidP="00663921"/>
    <w:p w14:paraId="66223C26" w14:textId="77777777" w:rsidR="00663921" w:rsidRPr="0014672B" w:rsidRDefault="00663921" w:rsidP="00663921"/>
    <w:p w14:paraId="4A6A583E" w14:textId="77777777" w:rsidR="00663921" w:rsidRPr="0019152E" w:rsidRDefault="00663921" w:rsidP="00663921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  <w:r w:rsidRPr="0019152E">
        <w:rPr>
          <w:rFonts w:ascii="Tahoma" w:eastAsia="Calibri" w:hAnsi="Tahoma" w:cs="Tahoma"/>
          <w:i/>
          <w:lang w:val="it-IT" w:eastAsia="hu-HU"/>
        </w:rPr>
        <w:t xml:space="preserve">Prezenta hotărâre a fost adoptată 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cu </w:t>
      </w:r>
      <w:r>
        <w:rPr>
          <w:rFonts w:ascii="Tahoma" w:eastAsia="Calibri" w:hAnsi="Tahoma" w:cs="Tahoma"/>
          <w:i/>
          <w:lang w:val="it-IT" w:eastAsia="hu-HU"/>
        </w:rPr>
        <w:t xml:space="preserve">14 </w:t>
      </w:r>
      <w:r w:rsidRPr="000568B1">
        <w:rPr>
          <w:rFonts w:ascii="Tahoma" w:eastAsia="Calibri" w:hAnsi="Tahoma" w:cs="Tahoma"/>
          <w:i/>
          <w:lang w:val="it-IT" w:eastAsia="hu-HU"/>
        </w:rPr>
        <w:t>voturi “pentru</w:t>
      </w:r>
      <w:r>
        <w:rPr>
          <w:rFonts w:ascii="Tahoma" w:eastAsia="Calibri" w:hAnsi="Tahoma" w:cs="Tahoma"/>
          <w:i/>
          <w:lang w:val="it-IT" w:eastAsia="hu-HU"/>
        </w:rPr>
        <w:t xml:space="preserve">” </w:t>
      </w:r>
      <w:r w:rsidRPr="000568B1">
        <w:rPr>
          <w:rFonts w:ascii="Tahoma" w:eastAsia="Calibri" w:hAnsi="Tahoma" w:cs="Tahoma"/>
          <w:i/>
          <w:lang w:val="it-IT" w:eastAsia="hu-HU"/>
        </w:rPr>
        <w:t>de către cei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prezenți din totalul de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în funcție.</w:t>
      </w:r>
    </w:p>
    <w:p w14:paraId="6CC82594" w14:textId="77777777" w:rsidR="00663921" w:rsidRPr="0019152E" w:rsidRDefault="00663921" w:rsidP="00663921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</w:p>
    <w:tbl>
      <w:tblPr>
        <w:tblW w:w="92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5788"/>
        <w:gridCol w:w="1415"/>
        <w:gridCol w:w="1177"/>
      </w:tblGrid>
      <w:tr w:rsidR="00663921" w:rsidRPr="0014672B" w14:paraId="1E92DA3B" w14:textId="77777777" w:rsidTr="009D50C9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55567D8D" w14:textId="77777777" w:rsidR="00663921" w:rsidRPr="0019152E" w:rsidRDefault="00663921" w:rsidP="009D50C9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CARTUȘ NECESAR DE INSERAT PE ORICE HOTĂRÂRE A CONSILIULUI LOCAL AL COMUNEI SĂUCEȘTI, </w:t>
            </w:r>
          </w:p>
          <w:p w14:paraId="721B5B84" w14:textId="77777777" w:rsidR="00663921" w:rsidRPr="0019152E" w:rsidRDefault="00663921" w:rsidP="009D50C9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>DUPĂ SEMNĂTURA PREȘEDINTELUI DE ȘEDINȚĂ ȘI CEA A SECRETARULUI GENERAL AL COMUNEI SĂUCEȘTI</w:t>
            </w:r>
          </w:p>
        </w:tc>
      </w:tr>
      <w:tr w:rsidR="00663921" w:rsidRPr="0019152E" w14:paraId="645387B2" w14:textId="77777777" w:rsidTr="009D50C9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02CAC5E8" w14:textId="77777777" w:rsidR="00663921" w:rsidRPr="0019152E" w:rsidRDefault="00663921" w:rsidP="009D50C9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PROCEDURI OBLIGATORII ULTERIOARE ADOPTĂRII HOTĂRÂRII CONSILIULUI LOCAL AL COMUNEI SĂUCEȘTI </w:t>
            </w:r>
          </w:p>
          <w:p w14:paraId="3816F8CC" w14:textId="07066727" w:rsidR="00663921" w:rsidRPr="0019152E" w:rsidRDefault="00663921" w:rsidP="009D50C9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 xml:space="preserve">NR. </w:t>
            </w:r>
            <w:r w:rsidR="00AD6B95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</w:t>
            </w:r>
            <w:r w:rsidR="001A516A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7</w:t>
            </w:r>
            <w:r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/2026</w:t>
            </w:r>
          </w:p>
        </w:tc>
      </w:tr>
      <w:tr w:rsidR="00663921" w:rsidRPr="0014672B" w14:paraId="4DA6DE16" w14:textId="77777777" w:rsidTr="009D50C9">
        <w:trPr>
          <w:trHeight w:val="1116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A37C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Nr.</w:t>
            </w:r>
          </w:p>
          <w:p w14:paraId="0251B480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crt.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64E12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vertAlign w:val="superscript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OPERAȚIUNI EFECTUATE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CB88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Data</w:t>
            </w:r>
          </w:p>
          <w:p w14:paraId="6925D35B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ZZ/LL/AN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14:paraId="6B2A37AD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  <w:t>Semnătura persoanei responsabile să efectueze procedura</w:t>
            </w:r>
          </w:p>
        </w:tc>
      </w:tr>
      <w:tr w:rsidR="00663921" w:rsidRPr="0019152E" w14:paraId="49414139" w14:textId="77777777" w:rsidTr="009D50C9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5A2BDBF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F56145E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45814AB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021DB8A5" w14:textId="77777777" w:rsidR="00663921" w:rsidRPr="0019152E" w:rsidRDefault="00663921" w:rsidP="009D50C9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3</w:t>
            </w:r>
          </w:p>
        </w:tc>
      </w:tr>
      <w:tr w:rsidR="00663921" w:rsidRPr="0019152E" w14:paraId="15A3588E" w14:textId="77777777" w:rsidTr="009D50C9">
        <w:trPr>
          <w:trHeight w:val="258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FF2C9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FA03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Adoptarea hotărârii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1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1BA2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 xml:space="preserve">    31/03/2026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7ADE7D2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63921" w:rsidRPr="0019152E" w14:paraId="36017063" w14:textId="77777777" w:rsidTr="009D50C9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8FD54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4CC4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 către primarul comunei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2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DF74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EC566B1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63921" w:rsidRPr="0019152E" w14:paraId="544B9D6A" w14:textId="77777777" w:rsidTr="009D50C9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68DE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103DD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 către prefectul județului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3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E876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2BD307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63921" w:rsidRPr="0019152E" w14:paraId="51802899" w14:textId="77777777" w:rsidTr="009D50C9">
        <w:trPr>
          <w:trHeight w:val="258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DE98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6D6B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Aducerea la cunoștință publică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99FB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F9C128A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63921" w:rsidRPr="0014672B" w14:paraId="3DA139A4" w14:textId="77777777" w:rsidTr="009D50C9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6826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493B" w14:textId="77777777" w:rsidR="00663921" w:rsidRPr="0019152E" w:rsidRDefault="00663921" w:rsidP="009D50C9">
            <w:pPr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Comunicarea, numai în cazul celei cu caracter individual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val="pt-BR"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2497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  <w:r>
              <w:rPr>
                <w:rFonts w:eastAsia="Calibri"/>
                <w:sz w:val="18"/>
                <w:szCs w:val="18"/>
                <w:lang w:val="pt-BR"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9C88BA0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</w:p>
        </w:tc>
      </w:tr>
      <w:tr w:rsidR="00663921" w:rsidRPr="0019152E" w14:paraId="56CA1B0E" w14:textId="77777777" w:rsidTr="009D50C9">
        <w:trPr>
          <w:trHeight w:val="241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D0B1D" w14:textId="77777777" w:rsidR="00663921" w:rsidRPr="0019152E" w:rsidRDefault="00663921" w:rsidP="009D50C9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03CC3" w14:textId="77777777" w:rsidR="00663921" w:rsidRPr="0019152E" w:rsidRDefault="00663921" w:rsidP="009D50C9">
            <w:pPr>
              <w:rPr>
                <w:rFonts w:eastAsia="Calibri"/>
                <w:b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Hotărârea devine obligatorie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6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sau produce efecte juridice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7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, după caz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EDF7" w14:textId="77777777" w:rsidR="00663921" w:rsidRPr="0019152E" w:rsidRDefault="00663921" w:rsidP="009D50C9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B70F094" w14:textId="77777777" w:rsidR="00663921" w:rsidRPr="0019152E" w:rsidRDefault="00663921" w:rsidP="009D50C9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</w:p>
        </w:tc>
      </w:tr>
      <w:tr w:rsidR="00663921" w:rsidRPr="0014672B" w14:paraId="5CA9323A" w14:textId="77777777" w:rsidTr="009D50C9">
        <w:trPr>
          <w:trHeight w:val="437"/>
        </w:trPr>
        <w:tc>
          <w:tcPr>
            <w:tcW w:w="9263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227CD841" w14:textId="77777777" w:rsidR="00663921" w:rsidRPr="0019152E" w:rsidRDefault="00663921" w:rsidP="009D50C9">
            <w:pPr>
              <w:contextualSpacing/>
              <w:rPr>
                <w:rFonts w:eastAsia="Calibri"/>
                <w:b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val="pt-BR" w:eastAsia="hu-HU"/>
              </w:rPr>
              <w:t>Extrase din Ordonanța de urgență a Guvernului nr. 57/2019 privind Codul administrativ:</w:t>
            </w:r>
          </w:p>
          <w:p w14:paraId="2A810C3B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art. 139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„În exercitarea atribuțiilor ce îi revin, consiliul local adoptă hotărâri, cu majoritate absolută sau simplă, după caz.”;</w:t>
            </w:r>
          </w:p>
          <w:p w14:paraId="33BF0C60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consiliului local se comunică primarului.”;</w:t>
            </w:r>
          </w:p>
          <w:p w14:paraId="434A89A7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(1), adaptat: </w:t>
            </w:r>
            <w:r w:rsidRPr="0019152E">
              <w:rPr>
                <w:rFonts w:eastAsia="Calibri"/>
                <w:iCs/>
                <w:sz w:val="18"/>
                <w:szCs w:val="18"/>
                <w:lang w:val="pt-BR" w:eastAsia="hu-HU"/>
              </w:rPr>
              <w:t>Secretarul general al comunei comunică hotărârile consiliului local al .... prefectului în cel mult 10 zile lucrătoare de la data adoptării...;</w:t>
            </w:r>
          </w:p>
          <w:p w14:paraId="1D8FB026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art. 197 alin. (4): Hotărârile … se aduc la cunoștința publică și se comunică, în condițiile legii, prin grija secretarului general al ..........;</w:t>
            </w:r>
          </w:p>
          <w:p w14:paraId="2C656B89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„Comunicarea hotărârilor …. cu caracter individual către persoanele cărora li se adresează se face în cel mult 5 zile de la data comunicării oficiale către prefect.”;</w:t>
            </w:r>
          </w:p>
          <w:p w14:paraId="49DB366B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198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normativ devin obligatorii de la data aducerii lor la cunoștință publică.”;</w:t>
            </w:r>
          </w:p>
          <w:p w14:paraId="79C383EE" w14:textId="77777777" w:rsidR="00663921" w:rsidRPr="0019152E" w:rsidRDefault="00663921" w:rsidP="00663921">
            <w:pPr>
              <w:numPr>
                <w:ilvl w:val="0"/>
                <w:numId w:val="3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individual produc efecte juridice de la data comunicării către persoanele cărora li se adresează.”</w:t>
            </w:r>
          </w:p>
        </w:tc>
      </w:tr>
    </w:tbl>
    <w:p w14:paraId="383A279C" w14:textId="2DD8A5C0" w:rsidR="00CD6074" w:rsidRPr="00CD6074" w:rsidRDefault="00CD6074" w:rsidP="00663921"/>
    <w:sectPr w:rsidR="00CD6074" w:rsidRPr="00CD6074" w:rsidSect="00663921">
      <w:footerReference w:type="default" r:id="rId9"/>
      <w:pgSz w:w="11907" w:h="16840" w:code="9"/>
      <w:pgMar w:top="709" w:right="1107" w:bottom="993" w:left="1350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9EE3" w14:textId="77777777" w:rsidR="00993348" w:rsidRDefault="00993348" w:rsidP="00F62B92">
      <w:r>
        <w:separator/>
      </w:r>
    </w:p>
  </w:endnote>
  <w:endnote w:type="continuationSeparator" w:id="0">
    <w:p w14:paraId="26EB89DF" w14:textId="77777777" w:rsidR="00993348" w:rsidRDefault="00993348" w:rsidP="00F6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DD9E" w14:textId="34A72206" w:rsidR="00662703" w:rsidRDefault="00662703" w:rsidP="000F1E9D">
    <w:pPr>
      <w:pStyle w:val="Subsol"/>
    </w:pPr>
  </w:p>
  <w:p w14:paraId="370B9831" w14:textId="77777777" w:rsidR="00662703" w:rsidRDefault="0066270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22F0" w14:textId="77777777" w:rsidR="00993348" w:rsidRDefault="00993348" w:rsidP="00F62B92">
      <w:r>
        <w:separator/>
      </w:r>
    </w:p>
  </w:footnote>
  <w:footnote w:type="continuationSeparator" w:id="0">
    <w:p w14:paraId="5E9A57CC" w14:textId="77777777" w:rsidR="00993348" w:rsidRDefault="00993348" w:rsidP="00F62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356B4"/>
    <w:multiLevelType w:val="hybridMultilevel"/>
    <w:tmpl w:val="B3AE9E50"/>
    <w:lvl w:ilvl="0" w:tplc="E96A0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082759">
    <w:abstractNumId w:val="1"/>
  </w:num>
  <w:num w:numId="2" w16cid:durableId="150597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13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17"/>
    <w:rsid w:val="000037DD"/>
    <w:rsid w:val="00026E90"/>
    <w:rsid w:val="000375D3"/>
    <w:rsid w:val="00072500"/>
    <w:rsid w:val="000A2CF1"/>
    <w:rsid w:val="000F1E9D"/>
    <w:rsid w:val="00195115"/>
    <w:rsid w:val="001A516A"/>
    <w:rsid w:val="001C7690"/>
    <w:rsid w:val="001E2E93"/>
    <w:rsid w:val="001E76EF"/>
    <w:rsid w:val="002909F4"/>
    <w:rsid w:val="00300555"/>
    <w:rsid w:val="0030325D"/>
    <w:rsid w:val="0030396C"/>
    <w:rsid w:val="00316CB1"/>
    <w:rsid w:val="0038549D"/>
    <w:rsid w:val="003A3E80"/>
    <w:rsid w:val="003D488F"/>
    <w:rsid w:val="003E4C0B"/>
    <w:rsid w:val="00427ACC"/>
    <w:rsid w:val="004C13EF"/>
    <w:rsid w:val="004C3E05"/>
    <w:rsid w:val="004F69A5"/>
    <w:rsid w:val="00507C07"/>
    <w:rsid w:val="00516A57"/>
    <w:rsid w:val="00517CA9"/>
    <w:rsid w:val="00553C78"/>
    <w:rsid w:val="00557767"/>
    <w:rsid w:val="00571555"/>
    <w:rsid w:val="00576953"/>
    <w:rsid w:val="00590678"/>
    <w:rsid w:val="005968EA"/>
    <w:rsid w:val="005F1F9A"/>
    <w:rsid w:val="005F27F5"/>
    <w:rsid w:val="00611363"/>
    <w:rsid w:val="006351A5"/>
    <w:rsid w:val="00662703"/>
    <w:rsid w:val="00663921"/>
    <w:rsid w:val="006709BE"/>
    <w:rsid w:val="006B0CA3"/>
    <w:rsid w:val="006C7923"/>
    <w:rsid w:val="006F4935"/>
    <w:rsid w:val="00712224"/>
    <w:rsid w:val="007337FC"/>
    <w:rsid w:val="007851A1"/>
    <w:rsid w:val="007C3DFA"/>
    <w:rsid w:val="007F6F55"/>
    <w:rsid w:val="008251C3"/>
    <w:rsid w:val="00836DC8"/>
    <w:rsid w:val="008A3622"/>
    <w:rsid w:val="008D7F8B"/>
    <w:rsid w:val="008F07C1"/>
    <w:rsid w:val="008F51D2"/>
    <w:rsid w:val="00932AD1"/>
    <w:rsid w:val="00993348"/>
    <w:rsid w:val="009B182C"/>
    <w:rsid w:val="00A2011F"/>
    <w:rsid w:val="00A2775E"/>
    <w:rsid w:val="00A66D33"/>
    <w:rsid w:val="00A94452"/>
    <w:rsid w:val="00A96117"/>
    <w:rsid w:val="00AD6B95"/>
    <w:rsid w:val="00AE50EE"/>
    <w:rsid w:val="00B16585"/>
    <w:rsid w:val="00B16ED1"/>
    <w:rsid w:val="00B36980"/>
    <w:rsid w:val="00BA07AE"/>
    <w:rsid w:val="00BE2260"/>
    <w:rsid w:val="00C0034A"/>
    <w:rsid w:val="00CA04F8"/>
    <w:rsid w:val="00CD6074"/>
    <w:rsid w:val="00CD720F"/>
    <w:rsid w:val="00D12068"/>
    <w:rsid w:val="00DA5E8B"/>
    <w:rsid w:val="00E14F4C"/>
    <w:rsid w:val="00E539A5"/>
    <w:rsid w:val="00F07D5C"/>
    <w:rsid w:val="00F20C3A"/>
    <w:rsid w:val="00F61BD3"/>
    <w:rsid w:val="00F62B92"/>
    <w:rsid w:val="00F630BC"/>
    <w:rsid w:val="00F71136"/>
    <w:rsid w:val="00F8655C"/>
    <w:rsid w:val="00FA3BE1"/>
    <w:rsid w:val="00F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C937D"/>
  <w15:docId w15:val="{D7200D62-CD9D-4337-93D8-495F7837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117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A96117"/>
    <w:pPr>
      <w:jc w:val="center"/>
    </w:pPr>
    <w:rPr>
      <w:sz w:val="28"/>
    </w:rPr>
  </w:style>
  <w:style w:type="paragraph" w:styleId="Corptext">
    <w:name w:val="Body Text"/>
    <w:basedOn w:val="Normal"/>
    <w:rsid w:val="00A96117"/>
    <w:pPr>
      <w:jc w:val="both"/>
    </w:pPr>
    <w:rPr>
      <w:sz w:val="28"/>
    </w:rPr>
  </w:style>
  <w:style w:type="paragraph" w:styleId="Antet">
    <w:name w:val="header"/>
    <w:basedOn w:val="Normal"/>
    <w:link w:val="AntetCaracter"/>
    <w:rsid w:val="00A2011F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etCaracter">
    <w:name w:val="Antet Caracter"/>
    <w:basedOn w:val="Fontdeparagrafimplicit"/>
    <w:link w:val="Antet"/>
    <w:rsid w:val="00A2011F"/>
    <w:rPr>
      <w:sz w:val="24"/>
      <w:lang w:val="ro-RO"/>
    </w:rPr>
  </w:style>
  <w:style w:type="paragraph" w:styleId="Subsol">
    <w:name w:val="footer"/>
    <w:basedOn w:val="Normal"/>
    <w:link w:val="SubsolCaracter"/>
    <w:uiPriority w:val="99"/>
    <w:rsid w:val="00F62B9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62B92"/>
    <w:rPr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1E2E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nhideWhenUsed/>
    <w:rsid w:val="00026E90"/>
    <w:rPr>
      <w:color w:val="0000FF"/>
      <w:u w:val="single"/>
    </w:rPr>
  </w:style>
  <w:style w:type="paragraph" w:styleId="TextnBalon">
    <w:name w:val="Balloon Text"/>
    <w:basedOn w:val="Normal"/>
    <w:link w:val="TextnBalonCaracter"/>
    <w:semiHidden/>
    <w:unhideWhenUsed/>
    <w:rsid w:val="009B18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9B182C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rsid w:val="00B3698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saucest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Grizli777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Utilizator</dc:creator>
  <cp:lastModifiedBy>heracleea.gavril@gmail.com</cp:lastModifiedBy>
  <cp:revision>2</cp:revision>
  <cp:lastPrinted>2026-03-24T11:08:00Z</cp:lastPrinted>
  <dcterms:created xsi:type="dcterms:W3CDTF">2026-04-01T13:19:00Z</dcterms:created>
  <dcterms:modified xsi:type="dcterms:W3CDTF">2026-04-01T13:19:00Z</dcterms:modified>
</cp:coreProperties>
</file>